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AA" w:rsidRPr="00BD6DAA" w:rsidRDefault="00BD6DAA" w:rsidP="00BD6DAA">
      <w:pPr>
        <w:spacing w:after="0"/>
        <w:jc w:val="center"/>
        <w:rPr>
          <w:rFonts w:eastAsia="Times New Roman" w:cstheme="minorHAnsi"/>
          <w:sz w:val="28"/>
          <w:szCs w:val="28"/>
        </w:rPr>
      </w:pPr>
      <w:r w:rsidRPr="00BD6DAA">
        <w:rPr>
          <w:rFonts w:cstheme="minorHAnsi"/>
          <w:b/>
          <w:bCs/>
          <w:sz w:val="28"/>
          <w:szCs w:val="28"/>
        </w:rPr>
        <w:t>Board of Directors (2017-2019)</w:t>
      </w:r>
    </w:p>
    <w:p w:rsidR="00BD6DAA" w:rsidRPr="00BD6DAA" w:rsidRDefault="00BD6DAA" w:rsidP="00BD6DAA">
      <w:pPr>
        <w:autoSpaceDE w:val="0"/>
        <w:autoSpaceDN w:val="0"/>
        <w:adjustRightInd w:val="0"/>
        <w:spacing w:after="0"/>
        <w:jc w:val="center"/>
        <w:rPr>
          <w:rFonts w:cstheme="minorHAnsi"/>
          <w:b/>
          <w:bCs/>
          <w:sz w:val="28"/>
          <w:szCs w:val="28"/>
        </w:rPr>
      </w:pPr>
      <w:r w:rsidRPr="00BD6DAA">
        <w:rPr>
          <w:rFonts w:cstheme="minorHAnsi"/>
          <w:b/>
          <w:bCs/>
          <w:sz w:val="28"/>
          <w:szCs w:val="28"/>
        </w:rPr>
        <w:t>with beginning term year and affiliations</w:t>
      </w:r>
    </w:p>
    <w:p w:rsidR="00BD6DAA" w:rsidRPr="00BD6DAA" w:rsidRDefault="00BD6DAA" w:rsidP="00BD6DAA">
      <w:pPr>
        <w:autoSpaceDE w:val="0"/>
        <w:autoSpaceDN w:val="0"/>
        <w:adjustRightInd w:val="0"/>
        <w:spacing w:after="0"/>
        <w:jc w:val="center"/>
        <w:rPr>
          <w:rFonts w:cstheme="minorHAnsi"/>
          <w:b/>
          <w:bCs/>
          <w:sz w:val="16"/>
          <w:szCs w:val="16"/>
        </w:rPr>
      </w:pPr>
    </w:p>
    <w:p w:rsidR="00BD6DAA" w:rsidRPr="00BD6DAA" w:rsidRDefault="00BD6DAA" w:rsidP="00BD6DAA">
      <w:pPr>
        <w:autoSpaceDE w:val="0"/>
        <w:autoSpaceDN w:val="0"/>
        <w:adjustRightInd w:val="0"/>
        <w:spacing w:after="120"/>
        <w:rPr>
          <w:rFonts w:cstheme="minorHAnsi"/>
          <w:b/>
          <w:bCs/>
          <w:sz w:val="24"/>
          <w:szCs w:val="24"/>
        </w:rPr>
      </w:pPr>
      <w:r w:rsidRPr="00BD6DAA">
        <w:rPr>
          <w:rFonts w:cstheme="minorHAnsi"/>
          <w:b/>
          <w:bCs/>
          <w:sz w:val="24"/>
          <w:szCs w:val="24"/>
        </w:rPr>
        <w:t>Executive Board</w:t>
      </w:r>
    </w:p>
    <w:p w:rsidR="00BD6DAA" w:rsidRPr="00BD6DAA" w:rsidRDefault="00BD6DAA" w:rsidP="00BD6DAA">
      <w:pPr>
        <w:autoSpaceDE w:val="0"/>
        <w:autoSpaceDN w:val="0"/>
        <w:adjustRightInd w:val="0"/>
        <w:spacing w:after="120"/>
        <w:rPr>
          <w:rFonts w:cstheme="minorHAnsi"/>
          <w:bCs/>
          <w:sz w:val="24"/>
          <w:szCs w:val="24"/>
        </w:rPr>
      </w:pPr>
      <w:r w:rsidRPr="00BD6DAA">
        <w:rPr>
          <w:rFonts w:cstheme="minorHAnsi"/>
          <w:b/>
          <w:bCs/>
          <w:sz w:val="24"/>
          <w:szCs w:val="24"/>
          <w:u w:val="single"/>
        </w:rPr>
        <w:t>President</w:t>
      </w:r>
      <w:r w:rsidRPr="00BD6DAA">
        <w:rPr>
          <w:rFonts w:cstheme="minorHAnsi"/>
          <w:b/>
          <w:bCs/>
          <w:sz w:val="24"/>
          <w:szCs w:val="24"/>
        </w:rPr>
        <w:t xml:space="preserve"> – Donna McLoughlin</w:t>
      </w:r>
      <w:r w:rsidRPr="00BD6DAA">
        <w:rPr>
          <w:rFonts w:cstheme="minorHAnsi"/>
          <w:bCs/>
          <w:sz w:val="24"/>
          <w:szCs w:val="24"/>
        </w:rPr>
        <w:t xml:space="preserve"> (2012), Member of the Homeless and Housing Alliance of Palm Beach County and Church Lector</w:t>
      </w:r>
    </w:p>
    <w:p w:rsidR="00BD6DAA" w:rsidRPr="00BD6DAA" w:rsidRDefault="00BD6DAA" w:rsidP="00BD6DAA">
      <w:pPr>
        <w:autoSpaceDE w:val="0"/>
        <w:autoSpaceDN w:val="0"/>
        <w:adjustRightInd w:val="0"/>
        <w:spacing w:after="120"/>
        <w:rPr>
          <w:rFonts w:cstheme="minorHAnsi"/>
          <w:bCs/>
          <w:sz w:val="24"/>
          <w:szCs w:val="24"/>
        </w:rPr>
      </w:pPr>
      <w:r w:rsidRPr="00BD6DAA">
        <w:rPr>
          <w:rFonts w:cstheme="minorHAnsi"/>
          <w:b/>
          <w:bCs/>
          <w:sz w:val="24"/>
          <w:szCs w:val="24"/>
          <w:u w:val="single"/>
        </w:rPr>
        <w:t>Vice President</w:t>
      </w:r>
      <w:r w:rsidRPr="00BD6DAA">
        <w:rPr>
          <w:rFonts w:cstheme="minorHAnsi"/>
          <w:b/>
          <w:bCs/>
          <w:sz w:val="24"/>
          <w:szCs w:val="24"/>
        </w:rPr>
        <w:t xml:space="preserve"> – Jan Kranich*</w:t>
      </w:r>
      <w:r w:rsidRPr="00BD6DAA">
        <w:rPr>
          <w:rFonts w:cstheme="minorHAnsi"/>
          <w:bCs/>
          <w:sz w:val="24"/>
          <w:szCs w:val="24"/>
        </w:rPr>
        <w:t xml:space="preserve"> (2009), Volunteer at two homeless ministries: CROS at United Methodist and meal server at First Presbyterian in West Palm Beach</w:t>
      </w:r>
    </w:p>
    <w:p w:rsidR="00BD6DAA" w:rsidRPr="00BD6DAA" w:rsidRDefault="00BD6DAA" w:rsidP="00BD6DAA">
      <w:pPr>
        <w:autoSpaceDE w:val="0"/>
        <w:autoSpaceDN w:val="0"/>
        <w:adjustRightInd w:val="0"/>
        <w:spacing w:after="120"/>
        <w:rPr>
          <w:rFonts w:cstheme="minorHAnsi"/>
          <w:sz w:val="24"/>
          <w:szCs w:val="24"/>
        </w:rPr>
      </w:pPr>
      <w:r w:rsidRPr="00BD6DAA">
        <w:rPr>
          <w:rFonts w:cstheme="minorHAnsi"/>
          <w:b/>
          <w:bCs/>
          <w:sz w:val="24"/>
          <w:szCs w:val="24"/>
          <w:u w:val="single"/>
        </w:rPr>
        <w:t>Treasurer</w:t>
      </w:r>
      <w:r w:rsidRPr="00BD6DAA">
        <w:rPr>
          <w:rFonts w:cstheme="minorHAnsi"/>
          <w:b/>
          <w:bCs/>
          <w:sz w:val="24"/>
          <w:szCs w:val="24"/>
        </w:rPr>
        <w:t xml:space="preserve"> - Barbara Richardson*</w:t>
      </w:r>
      <w:r w:rsidRPr="00BD6DAA">
        <w:rPr>
          <w:rFonts w:cstheme="minorHAnsi"/>
          <w:bCs/>
          <w:sz w:val="24"/>
          <w:szCs w:val="24"/>
        </w:rPr>
        <w:t xml:space="preserve"> (2009), Member of Homeless and Housing Alliance of Palm Beach County, Member of Pax Christi (International Peace Organization), </w:t>
      </w:r>
      <w:r w:rsidRPr="00BD6DAA">
        <w:rPr>
          <w:rFonts w:cstheme="minorHAnsi"/>
          <w:sz w:val="24"/>
          <w:szCs w:val="24"/>
        </w:rPr>
        <w:t xml:space="preserve">Humana Good Neighbor </w:t>
      </w:r>
      <w:r w:rsidRPr="00BD6DAA">
        <w:rPr>
          <w:rFonts w:cstheme="minorHAnsi"/>
          <w:bCs/>
          <w:sz w:val="24"/>
          <w:szCs w:val="24"/>
        </w:rPr>
        <w:t xml:space="preserve">Volunteer of the Year </w:t>
      </w:r>
      <w:r w:rsidRPr="00BD6DAA">
        <w:rPr>
          <w:rFonts w:cstheme="minorHAnsi"/>
          <w:sz w:val="24"/>
          <w:szCs w:val="24"/>
        </w:rPr>
        <w:t>Award Winner 2015</w:t>
      </w:r>
    </w:p>
    <w:p w:rsidR="00BD6DAA" w:rsidRPr="00BD6DAA" w:rsidRDefault="00BD6DAA" w:rsidP="00BD6DAA">
      <w:pPr>
        <w:autoSpaceDE w:val="0"/>
        <w:autoSpaceDN w:val="0"/>
        <w:adjustRightInd w:val="0"/>
        <w:spacing w:after="120"/>
        <w:rPr>
          <w:rFonts w:cstheme="minorHAnsi"/>
          <w:bCs/>
          <w:sz w:val="24"/>
          <w:szCs w:val="24"/>
        </w:rPr>
      </w:pPr>
      <w:r w:rsidRPr="00BD6DAA">
        <w:rPr>
          <w:rFonts w:cstheme="minorHAnsi"/>
          <w:b/>
          <w:bCs/>
          <w:sz w:val="24"/>
          <w:szCs w:val="24"/>
          <w:u w:val="single"/>
        </w:rPr>
        <w:t>Secretary</w:t>
      </w:r>
      <w:r w:rsidRPr="00BD6DAA">
        <w:rPr>
          <w:rFonts w:cstheme="minorHAnsi"/>
          <w:b/>
          <w:bCs/>
          <w:sz w:val="24"/>
          <w:szCs w:val="24"/>
        </w:rPr>
        <w:t xml:space="preserve"> – Lonnie Martens (2012),</w:t>
      </w:r>
      <w:r w:rsidRPr="00BD6DAA">
        <w:rPr>
          <w:rFonts w:cstheme="minorHAnsi"/>
          <w:bCs/>
          <w:sz w:val="24"/>
          <w:szCs w:val="24"/>
        </w:rPr>
        <w:t xml:space="preserve"> Advisory Board for Inlet Grove Community High School Pre-Law Academy </w:t>
      </w:r>
    </w:p>
    <w:p w:rsidR="00BD6DAA" w:rsidRPr="00BD6DAA" w:rsidRDefault="00BD6DAA" w:rsidP="00BD6DAA">
      <w:pPr>
        <w:autoSpaceDE w:val="0"/>
        <w:autoSpaceDN w:val="0"/>
        <w:adjustRightInd w:val="0"/>
        <w:spacing w:after="120"/>
        <w:rPr>
          <w:rFonts w:cstheme="minorHAnsi"/>
          <w:bCs/>
          <w:sz w:val="24"/>
          <w:szCs w:val="24"/>
        </w:rPr>
      </w:pPr>
      <w:r w:rsidRPr="00BD6DAA">
        <w:rPr>
          <w:rFonts w:cstheme="minorHAnsi"/>
          <w:b/>
          <w:bCs/>
          <w:sz w:val="24"/>
          <w:szCs w:val="24"/>
          <w:u w:val="single"/>
        </w:rPr>
        <w:t>Administrator of Fr. Arthur Obin Scholarship Fund</w:t>
      </w:r>
      <w:r w:rsidRPr="00BD6DAA">
        <w:rPr>
          <w:rFonts w:cstheme="minorHAnsi"/>
          <w:b/>
          <w:bCs/>
          <w:sz w:val="24"/>
          <w:szCs w:val="24"/>
        </w:rPr>
        <w:t xml:space="preserve"> - Claudine Cotton*</w:t>
      </w:r>
      <w:r w:rsidRPr="00BD6DAA">
        <w:rPr>
          <w:rFonts w:cstheme="minorHAnsi"/>
          <w:bCs/>
          <w:sz w:val="24"/>
          <w:szCs w:val="24"/>
        </w:rPr>
        <w:t xml:space="preserve"> (2010), Member of the Ebony Chorale of the Palm Beaches, Delta Sigma Theta Sorority and Acupuncture 4 Community Service.</w:t>
      </w:r>
    </w:p>
    <w:p w:rsidR="00BD6DAA" w:rsidRPr="00BD6DAA" w:rsidRDefault="00BD6DAA" w:rsidP="00BD6DAA">
      <w:pPr>
        <w:autoSpaceDE w:val="0"/>
        <w:autoSpaceDN w:val="0"/>
        <w:adjustRightInd w:val="0"/>
        <w:spacing w:after="120"/>
        <w:rPr>
          <w:rFonts w:cstheme="minorHAnsi"/>
          <w:b/>
          <w:bCs/>
          <w:sz w:val="24"/>
          <w:szCs w:val="24"/>
        </w:rPr>
      </w:pPr>
    </w:p>
    <w:p w:rsidR="00BD6DAA" w:rsidRPr="00BD6DAA" w:rsidRDefault="00BD6DAA" w:rsidP="00BD6DAA">
      <w:pPr>
        <w:autoSpaceDE w:val="0"/>
        <w:autoSpaceDN w:val="0"/>
        <w:adjustRightInd w:val="0"/>
        <w:spacing w:after="120"/>
        <w:rPr>
          <w:rFonts w:cstheme="minorHAnsi"/>
          <w:bCs/>
          <w:sz w:val="24"/>
          <w:szCs w:val="24"/>
        </w:rPr>
      </w:pPr>
      <w:r w:rsidRPr="00BD6DAA">
        <w:rPr>
          <w:rFonts w:cstheme="minorHAnsi"/>
          <w:b/>
          <w:bCs/>
          <w:sz w:val="24"/>
          <w:szCs w:val="24"/>
        </w:rPr>
        <w:t>Board Members</w:t>
      </w:r>
    </w:p>
    <w:p w:rsidR="00BD6DAA" w:rsidRPr="00BD6DAA" w:rsidRDefault="00BD6DAA" w:rsidP="00BD6DAA">
      <w:pPr>
        <w:autoSpaceDE w:val="0"/>
        <w:autoSpaceDN w:val="0"/>
        <w:adjustRightInd w:val="0"/>
        <w:spacing w:after="0" w:line="240" w:lineRule="auto"/>
        <w:rPr>
          <w:rFonts w:cstheme="minorHAnsi"/>
          <w:bCs/>
          <w:sz w:val="24"/>
          <w:szCs w:val="24"/>
        </w:rPr>
      </w:pPr>
      <w:r w:rsidRPr="00BD6DAA">
        <w:rPr>
          <w:rFonts w:cstheme="minorHAnsi"/>
          <w:b/>
          <w:bCs/>
          <w:sz w:val="24"/>
          <w:szCs w:val="24"/>
        </w:rPr>
        <w:t>Carmen Garcia</w:t>
      </w:r>
      <w:r w:rsidRPr="00BD6DAA">
        <w:rPr>
          <w:rFonts w:cstheme="minorHAnsi"/>
          <w:bCs/>
          <w:sz w:val="24"/>
          <w:szCs w:val="24"/>
        </w:rPr>
        <w:t xml:space="preserve"> (2017), is an event organizer at the Hispanic Education Coalition of Palm Beach County and is a former program specialist at Austin Independent school district.  Carmen is also a very active member of the Hispanic Chamber of Commerce. </w:t>
      </w:r>
    </w:p>
    <w:p w:rsidR="007D4D14" w:rsidRDefault="007D4D14" w:rsidP="00BD6DAA">
      <w:pPr>
        <w:autoSpaceDE w:val="0"/>
        <w:autoSpaceDN w:val="0"/>
        <w:adjustRightInd w:val="0"/>
        <w:spacing w:after="0" w:line="240" w:lineRule="auto"/>
        <w:rPr>
          <w:rFonts w:cstheme="minorHAnsi"/>
          <w:b/>
          <w:bCs/>
          <w:sz w:val="24"/>
          <w:szCs w:val="24"/>
        </w:rPr>
      </w:pPr>
    </w:p>
    <w:p w:rsidR="00BD6DAA" w:rsidRPr="00BD6DAA" w:rsidRDefault="00BD6DAA" w:rsidP="00BD6DAA">
      <w:pPr>
        <w:autoSpaceDE w:val="0"/>
        <w:autoSpaceDN w:val="0"/>
        <w:adjustRightInd w:val="0"/>
        <w:spacing w:after="0" w:line="240" w:lineRule="auto"/>
        <w:rPr>
          <w:rFonts w:cstheme="minorHAnsi"/>
          <w:bCs/>
          <w:sz w:val="24"/>
          <w:szCs w:val="24"/>
        </w:rPr>
      </w:pPr>
      <w:r w:rsidRPr="00BD6DAA">
        <w:rPr>
          <w:rFonts w:cstheme="minorHAnsi"/>
          <w:b/>
          <w:bCs/>
          <w:sz w:val="24"/>
          <w:szCs w:val="24"/>
        </w:rPr>
        <w:t>Janice Morey</w:t>
      </w:r>
      <w:r w:rsidRPr="00BD6DAA">
        <w:rPr>
          <w:rFonts w:cstheme="minorHAnsi"/>
          <w:bCs/>
          <w:sz w:val="24"/>
          <w:szCs w:val="24"/>
        </w:rPr>
        <w:t xml:space="preserve"> (2011), self-employed technical writer </w:t>
      </w:r>
    </w:p>
    <w:p w:rsidR="00BD6DAA" w:rsidRPr="00BD6DAA" w:rsidRDefault="00BD6DAA" w:rsidP="00BD6DAA">
      <w:pPr>
        <w:autoSpaceDE w:val="0"/>
        <w:autoSpaceDN w:val="0"/>
        <w:adjustRightInd w:val="0"/>
        <w:spacing w:after="0" w:line="240" w:lineRule="auto"/>
        <w:rPr>
          <w:rFonts w:cstheme="minorHAnsi"/>
          <w:bCs/>
          <w:sz w:val="20"/>
          <w:szCs w:val="20"/>
        </w:rPr>
      </w:pPr>
    </w:p>
    <w:p w:rsidR="00BD6DAA" w:rsidRPr="00BD6DAA" w:rsidRDefault="00BD6DAA" w:rsidP="00BD6DAA">
      <w:pPr>
        <w:autoSpaceDE w:val="0"/>
        <w:autoSpaceDN w:val="0"/>
        <w:adjustRightInd w:val="0"/>
        <w:spacing w:after="0" w:line="240" w:lineRule="auto"/>
        <w:rPr>
          <w:rFonts w:cstheme="minorHAnsi"/>
          <w:bCs/>
          <w:sz w:val="24"/>
          <w:szCs w:val="24"/>
        </w:rPr>
      </w:pPr>
      <w:r w:rsidRPr="00BD6DAA">
        <w:rPr>
          <w:rFonts w:cstheme="minorHAnsi"/>
          <w:b/>
          <w:bCs/>
          <w:sz w:val="24"/>
          <w:szCs w:val="24"/>
        </w:rPr>
        <w:t>Msgr. Seamus Murtagh*</w:t>
      </w:r>
      <w:r w:rsidRPr="00BD6DAA">
        <w:rPr>
          <w:rFonts w:cstheme="minorHAnsi"/>
          <w:bCs/>
          <w:sz w:val="24"/>
          <w:szCs w:val="24"/>
        </w:rPr>
        <w:t xml:space="preserve"> (2013), President of St Ann Place Foundation </w:t>
      </w:r>
    </w:p>
    <w:p w:rsidR="00BD6DAA" w:rsidRPr="00BD6DAA" w:rsidRDefault="00BD6DAA" w:rsidP="00BD6DAA">
      <w:pPr>
        <w:autoSpaceDE w:val="0"/>
        <w:autoSpaceDN w:val="0"/>
        <w:adjustRightInd w:val="0"/>
        <w:spacing w:after="0" w:line="240" w:lineRule="auto"/>
        <w:rPr>
          <w:rFonts w:cstheme="minorHAnsi"/>
          <w:bCs/>
          <w:sz w:val="20"/>
          <w:szCs w:val="20"/>
        </w:rPr>
      </w:pPr>
    </w:p>
    <w:p w:rsidR="00BD6DAA" w:rsidRPr="00BD6DAA" w:rsidRDefault="00BD6DAA" w:rsidP="00BD6DAA">
      <w:pPr>
        <w:autoSpaceDE w:val="0"/>
        <w:autoSpaceDN w:val="0"/>
        <w:adjustRightInd w:val="0"/>
        <w:spacing w:after="0" w:line="240" w:lineRule="auto"/>
        <w:rPr>
          <w:rFonts w:cstheme="minorHAnsi"/>
          <w:bCs/>
          <w:sz w:val="24"/>
          <w:szCs w:val="24"/>
        </w:rPr>
      </w:pPr>
      <w:r w:rsidRPr="00BD6DAA">
        <w:rPr>
          <w:rFonts w:cstheme="minorHAnsi"/>
          <w:b/>
          <w:bCs/>
          <w:sz w:val="24"/>
          <w:szCs w:val="24"/>
        </w:rPr>
        <w:t>Evelyn Rossi-</w:t>
      </w:r>
      <w:proofErr w:type="spellStart"/>
      <w:r w:rsidRPr="00BD6DAA">
        <w:rPr>
          <w:rFonts w:cstheme="minorHAnsi"/>
          <w:b/>
          <w:bCs/>
          <w:sz w:val="24"/>
          <w:szCs w:val="24"/>
        </w:rPr>
        <w:t>Marzouca</w:t>
      </w:r>
      <w:proofErr w:type="spellEnd"/>
      <w:r w:rsidRPr="00BD6DAA">
        <w:rPr>
          <w:rFonts w:cstheme="minorHAnsi"/>
          <w:bCs/>
          <w:sz w:val="24"/>
          <w:szCs w:val="24"/>
        </w:rPr>
        <w:t xml:space="preserve"> (2010), Volunteer Nurse working with the homeless for Catholic Charities, Member of Faith Community Nursing Organization</w:t>
      </w:r>
    </w:p>
    <w:p w:rsidR="00BD6DAA" w:rsidRPr="00BD6DAA" w:rsidRDefault="00BD6DAA" w:rsidP="00BD6DAA">
      <w:pPr>
        <w:autoSpaceDE w:val="0"/>
        <w:autoSpaceDN w:val="0"/>
        <w:adjustRightInd w:val="0"/>
        <w:spacing w:after="0" w:line="240" w:lineRule="auto"/>
        <w:rPr>
          <w:rFonts w:cstheme="minorHAnsi"/>
          <w:bCs/>
          <w:sz w:val="20"/>
          <w:szCs w:val="20"/>
        </w:rPr>
      </w:pPr>
    </w:p>
    <w:p w:rsidR="00BD6DAA" w:rsidRPr="00BD6DAA" w:rsidRDefault="00BD6DAA" w:rsidP="00BD6DAA">
      <w:pPr>
        <w:autoSpaceDE w:val="0"/>
        <w:autoSpaceDN w:val="0"/>
        <w:adjustRightInd w:val="0"/>
        <w:spacing w:after="0" w:line="240" w:lineRule="auto"/>
        <w:jc w:val="both"/>
        <w:rPr>
          <w:sz w:val="24"/>
          <w:szCs w:val="24"/>
        </w:rPr>
      </w:pPr>
      <w:r w:rsidRPr="00BD6DAA">
        <w:rPr>
          <w:rFonts w:cstheme="minorHAnsi"/>
          <w:b/>
          <w:bCs/>
          <w:sz w:val="24"/>
          <w:szCs w:val="24"/>
        </w:rPr>
        <w:t>Laurie Nugent</w:t>
      </w:r>
      <w:r w:rsidRPr="00BD6DAA">
        <w:rPr>
          <w:rFonts w:cstheme="minorHAnsi"/>
          <w:bCs/>
          <w:sz w:val="24"/>
          <w:szCs w:val="24"/>
        </w:rPr>
        <w:t xml:space="preserve"> </w:t>
      </w:r>
      <w:r w:rsidRPr="00BD6DAA">
        <w:rPr>
          <w:sz w:val="24"/>
          <w:szCs w:val="24"/>
        </w:rPr>
        <w:t xml:space="preserve">is a partner in the Sutter &amp; Nugent real estate firm in Palm Beach Gardens. She has been in the local real estate business since 2000 and specializes in golf communities. She holds a Bachelor’s degree in Art &amp; Architecture from the University of Florida and was a professional classical ballet dancer for 23 years. </w:t>
      </w:r>
    </w:p>
    <w:p w:rsidR="00BD6DAA" w:rsidRPr="00BD6DAA" w:rsidRDefault="00BD6DAA" w:rsidP="00BD6DAA">
      <w:pPr>
        <w:autoSpaceDE w:val="0"/>
        <w:autoSpaceDN w:val="0"/>
        <w:adjustRightInd w:val="0"/>
        <w:spacing w:after="0" w:line="240" w:lineRule="auto"/>
        <w:jc w:val="both"/>
        <w:rPr>
          <w:rFonts w:cstheme="minorHAnsi"/>
          <w:b/>
          <w:bCs/>
          <w:sz w:val="20"/>
          <w:szCs w:val="20"/>
          <w:highlight w:val="yellow"/>
        </w:rPr>
      </w:pPr>
    </w:p>
    <w:p w:rsidR="00BD6DAA" w:rsidRPr="00BD6DAA" w:rsidRDefault="00BD6DAA" w:rsidP="00BD6DAA">
      <w:pPr>
        <w:autoSpaceDE w:val="0"/>
        <w:autoSpaceDN w:val="0"/>
        <w:adjustRightInd w:val="0"/>
        <w:spacing w:after="0" w:line="240" w:lineRule="auto"/>
        <w:rPr>
          <w:sz w:val="24"/>
          <w:szCs w:val="24"/>
        </w:rPr>
      </w:pPr>
      <w:r w:rsidRPr="00BD6DAA">
        <w:rPr>
          <w:rFonts w:cstheme="minorHAnsi"/>
          <w:b/>
          <w:bCs/>
          <w:sz w:val="24"/>
          <w:szCs w:val="24"/>
        </w:rPr>
        <w:t xml:space="preserve">Dr. </w:t>
      </w:r>
      <w:proofErr w:type="spellStart"/>
      <w:r w:rsidRPr="00BD6DAA">
        <w:rPr>
          <w:rFonts w:cstheme="minorHAnsi"/>
          <w:b/>
          <w:bCs/>
          <w:sz w:val="24"/>
          <w:szCs w:val="24"/>
        </w:rPr>
        <w:t>Elssy</w:t>
      </w:r>
      <w:proofErr w:type="spellEnd"/>
      <w:r w:rsidRPr="00BD6DAA">
        <w:rPr>
          <w:rFonts w:cstheme="minorHAnsi"/>
          <w:b/>
          <w:bCs/>
          <w:sz w:val="24"/>
          <w:szCs w:val="24"/>
        </w:rPr>
        <w:t xml:space="preserve"> </w:t>
      </w:r>
      <w:proofErr w:type="spellStart"/>
      <w:r w:rsidRPr="00BD6DAA">
        <w:rPr>
          <w:rFonts w:cstheme="minorHAnsi"/>
          <w:b/>
          <w:bCs/>
          <w:sz w:val="24"/>
          <w:szCs w:val="24"/>
        </w:rPr>
        <w:t>Oms</w:t>
      </w:r>
      <w:proofErr w:type="spellEnd"/>
      <w:r w:rsidRPr="00BD6DAA">
        <w:rPr>
          <w:rFonts w:cstheme="minorHAnsi"/>
          <w:bCs/>
          <w:sz w:val="24"/>
          <w:szCs w:val="24"/>
        </w:rPr>
        <w:t xml:space="preserve"> </w:t>
      </w:r>
      <w:r w:rsidRPr="00BD6DAA">
        <w:rPr>
          <w:sz w:val="24"/>
          <w:szCs w:val="24"/>
        </w:rPr>
        <w:t xml:space="preserve">is a Board-Certified Adult and Child Psychiatrist with more than 13 years’ experience in the treatment of mental health. She has focused most of her practice in the area of family and adolescent disorders after receiving her fellowship training at the University of Miami. Dr. Oms earned her Medical Doctorate in </w:t>
      </w:r>
      <w:proofErr w:type="spellStart"/>
      <w:r w:rsidRPr="00BD6DAA">
        <w:rPr>
          <w:sz w:val="24"/>
          <w:szCs w:val="24"/>
        </w:rPr>
        <w:t>Pontificia</w:t>
      </w:r>
      <w:proofErr w:type="spellEnd"/>
      <w:r w:rsidRPr="00BD6DAA">
        <w:rPr>
          <w:sz w:val="24"/>
          <w:szCs w:val="24"/>
        </w:rPr>
        <w:t xml:space="preserve"> Universidad </w:t>
      </w:r>
      <w:proofErr w:type="spellStart"/>
      <w:r w:rsidRPr="00BD6DAA">
        <w:rPr>
          <w:sz w:val="24"/>
          <w:szCs w:val="24"/>
        </w:rPr>
        <w:t>Católica</w:t>
      </w:r>
      <w:proofErr w:type="spellEnd"/>
      <w:r w:rsidRPr="00BD6DAA">
        <w:rPr>
          <w:sz w:val="24"/>
          <w:szCs w:val="24"/>
        </w:rPr>
        <w:t xml:space="preserve"> Madre y </w:t>
      </w:r>
      <w:proofErr w:type="spellStart"/>
      <w:r w:rsidRPr="00BD6DAA">
        <w:rPr>
          <w:sz w:val="24"/>
          <w:szCs w:val="24"/>
        </w:rPr>
        <w:t>Maestra</w:t>
      </w:r>
      <w:proofErr w:type="spellEnd"/>
      <w:r w:rsidRPr="00BD6DAA">
        <w:rPr>
          <w:sz w:val="24"/>
          <w:szCs w:val="24"/>
        </w:rPr>
        <w:t xml:space="preserve"> in the Dominican Republic. She is bilingual in English and Spanish and maintains a private practice in West Palm Beach. </w:t>
      </w:r>
    </w:p>
    <w:p w:rsidR="00BD6DAA" w:rsidRPr="00BD6DAA" w:rsidRDefault="00BD6DAA" w:rsidP="00BD6DAA">
      <w:pPr>
        <w:autoSpaceDE w:val="0"/>
        <w:autoSpaceDN w:val="0"/>
        <w:adjustRightInd w:val="0"/>
        <w:spacing w:after="0" w:line="240" w:lineRule="auto"/>
        <w:rPr>
          <w:rFonts w:cstheme="minorHAnsi"/>
          <w:bCs/>
          <w:sz w:val="20"/>
          <w:szCs w:val="20"/>
        </w:rPr>
      </w:pPr>
    </w:p>
    <w:p w:rsidR="00BD6DAA" w:rsidRDefault="00BD6DAA" w:rsidP="00BD6DAA">
      <w:pPr>
        <w:autoSpaceDE w:val="0"/>
        <w:autoSpaceDN w:val="0"/>
        <w:adjustRightInd w:val="0"/>
        <w:spacing w:after="0" w:line="240" w:lineRule="auto"/>
        <w:rPr>
          <w:sz w:val="24"/>
          <w:szCs w:val="24"/>
        </w:rPr>
      </w:pPr>
      <w:r w:rsidRPr="00BD6DAA">
        <w:rPr>
          <w:rFonts w:cstheme="minorHAnsi"/>
          <w:b/>
          <w:bCs/>
          <w:sz w:val="24"/>
          <w:szCs w:val="24"/>
        </w:rPr>
        <w:t xml:space="preserve">Athena </w:t>
      </w:r>
      <w:proofErr w:type="spellStart"/>
      <w:r w:rsidRPr="00BD6DAA">
        <w:rPr>
          <w:rFonts w:cstheme="minorHAnsi"/>
          <w:b/>
          <w:bCs/>
          <w:sz w:val="24"/>
          <w:szCs w:val="24"/>
        </w:rPr>
        <w:t>Pietanza</w:t>
      </w:r>
      <w:proofErr w:type="spellEnd"/>
      <w:r w:rsidRPr="00BD6DAA">
        <w:rPr>
          <w:sz w:val="24"/>
          <w:szCs w:val="24"/>
        </w:rPr>
        <w:t xml:space="preserve"> is a teacher at Inlet Grove High School in Riviera Beach. She earned her Bachelor’s degree from Barry University. </w:t>
      </w:r>
    </w:p>
    <w:p w:rsidR="00BD6DAA" w:rsidRPr="00BD6DAA" w:rsidRDefault="00BD6DAA" w:rsidP="00BD6DAA">
      <w:pPr>
        <w:autoSpaceDE w:val="0"/>
        <w:autoSpaceDN w:val="0"/>
        <w:adjustRightInd w:val="0"/>
        <w:spacing w:after="0" w:line="240" w:lineRule="auto"/>
        <w:rPr>
          <w:sz w:val="24"/>
          <w:szCs w:val="24"/>
        </w:rPr>
      </w:pPr>
    </w:p>
    <w:p w:rsidR="004157BE" w:rsidRPr="00BD6DAA" w:rsidRDefault="00BD6DAA" w:rsidP="00BD6DAA">
      <w:pPr>
        <w:autoSpaceDE w:val="0"/>
        <w:autoSpaceDN w:val="0"/>
        <w:adjustRightInd w:val="0"/>
        <w:spacing w:after="0" w:line="240" w:lineRule="auto"/>
        <w:rPr>
          <w:rFonts w:cstheme="minorHAnsi"/>
          <w:bCs/>
          <w:sz w:val="24"/>
          <w:szCs w:val="24"/>
        </w:rPr>
      </w:pPr>
      <w:r w:rsidRPr="00BD6DAA">
        <w:rPr>
          <w:rFonts w:cstheme="minorHAnsi"/>
          <w:bCs/>
          <w:sz w:val="24"/>
          <w:szCs w:val="24"/>
        </w:rPr>
        <w:t>*Founding members</w:t>
      </w:r>
      <w:bookmarkStart w:id="0" w:name="_GoBack"/>
      <w:bookmarkEnd w:id="0"/>
    </w:p>
    <w:sectPr w:rsidR="004157BE" w:rsidRPr="00BD6DAA" w:rsidSect="007D4D14">
      <w:pgSz w:w="12240" w:h="15840"/>
      <w:pgMar w:top="1008" w:right="1008" w:bottom="27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BD6DAA"/>
    <w:rsid w:val="004157BE"/>
    <w:rsid w:val="007D4D14"/>
    <w:rsid w:val="00BD6DAA"/>
    <w:rsid w:val="00FD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JEPSON</dc:creator>
  <cp:lastModifiedBy>Angela</cp:lastModifiedBy>
  <cp:revision>2</cp:revision>
  <dcterms:created xsi:type="dcterms:W3CDTF">2018-10-17T23:45:00Z</dcterms:created>
  <dcterms:modified xsi:type="dcterms:W3CDTF">2018-10-17T23:45:00Z</dcterms:modified>
</cp:coreProperties>
</file>